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B8" w:rsidRPr="00EC60B8" w:rsidRDefault="000260CA" w:rsidP="00EC60B8">
      <w:pPr>
        <w:overflowPunct/>
        <w:jc w:val="center"/>
        <w:textAlignment w:val="auto"/>
        <w:rPr>
          <w:b/>
          <w:color w:val="000000"/>
          <w:sz w:val="32"/>
          <w:szCs w:val="32"/>
        </w:rPr>
      </w:pPr>
      <w:r w:rsidRPr="00EC60B8">
        <w:rPr>
          <w:b/>
          <w:sz w:val="36"/>
        </w:rPr>
        <w:t>Darovací smlouva</w:t>
      </w:r>
      <w:r w:rsidR="00F215DA" w:rsidRPr="00EC60B8">
        <w:rPr>
          <w:b/>
          <w:sz w:val="36"/>
        </w:rPr>
        <w:t xml:space="preserve"> č.</w:t>
      </w:r>
      <w:r w:rsidR="00087163">
        <w:rPr>
          <w:b/>
          <w:sz w:val="36"/>
        </w:rPr>
        <w:t xml:space="preserve"> </w:t>
      </w:r>
    </w:p>
    <w:p w:rsidR="000260CA" w:rsidRDefault="000260CA">
      <w:pPr>
        <w:pStyle w:val="Nzev"/>
        <w:rPr>
          <w:sz w:val="36"/>
        </w:rPr>
      </w:pPr>
    </w:p>
    <w:p w:rsidR="000260CA" w:rsidRDefault="000260CA">
      <w:pPr>
        <w:jc w:val="center"/>
      </w:pPr>
    </w:p>
    <w:p w:rsidR="005646E9" w:rsidRDefault="005646E9">
      <w:pPr>
        <w:pStyle w:val="Nadpis4"/>
      </w:pPr>
    </w:p>
    <w:p w:rsidR="000260CA" w:rsidRDefault="000260CA">
      <w:pPr>
        <w:pStyle w:val="Nadpis4"/>
      </w:pPr>
      <w:r>
        <w:t>Článek I</w:t>
      </w:r>
    </w:p>
    <w:p w:rsidR="000260CA" w:rsidRDefault="000260CA">
      <w:pPr>
        <w:pStyle w:val="Nadpis4"/>
      </w:pPr>
      <w:r>
        <w:t>Smluvní strany</w:t>
      </w:r>
    </w:p>
    <w:p w:rsidR="000260CA" w:rsidRDefault="000260CA">
      <w:pPr>
        <w:rPr>
          <w:b/>
          <w:sz w:val="24"/>
          <w:u w:val="single"/>
        </w:rPr>
      </w:pPr>
    </w:p>
    <w:p w:rsidR="00710DF5" w:rsidRDefault="00710DF5" w:rsidP="00710DF5">
      <w:pPr>
        <w:rPr>
          <w:sz w:val="24"/>
        </w:rPr>
      </w:pPr>
      <w:r w:rsidRPr="00272237">
        <w:rPr>
          <w:b/>
          <w:sz w:val="24"/>
          <w:szCs w:val="24"/>
        </w:rPr>
        <w:t xml:space="preserve">Dárce: </w:t>
      </w:r>
      <w:r w:rsidRPr="00272237">
        <w:rPr>
          <w:b/>
          <w:sz w:val="24"/>
          <w:szCs w:val="24"/>
        </w:rPr>
        <w:tab/>
      </w:r>
      <w:r>
        <w:rPr>
          <w:b/>
          <w:bCs/>
          <w:sz w:val="24"/>
        </w:rPr>
        <w:t>Synthesia, a.s.</w:t>
      </w:r>
    </w:p>
    <w:p w:rsidR="00710DF5" w:rsidRDefault="00710DF5" w:rsidP="00710DF5">
      <w:pPr>
        <w:ind w:left="709" w:firstLine="709"/>
        <w:rPr>
          <w:sz w:val="24"/>
        </w:rPr>
      </w:pPr>
      <w:r>
        <w:rPr>
          <w:sz w:val="24"/>
        </w:rPr>
        <w:t>se sídlem: Semtín 103, 530 02</w:t>
      </w:r>
      <w:r w:rsidR="005A3CCA">
        <w:rPr>
          <w:sz w:val="24"/>
        </w:rPr>
        <w:t xml:space="preserve"> Pardubice</w:t>
      </w:r>
    </w:p>
    <w:p w:rsidR="00710DF5" w:rsidRDefault="00710DF5" w:rsidP="00710DF5">
      <w:pPr>
        <w:ind w:left="709" w:firstLine="709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  <w:t>60108916</w:t>
      </w:r>
    </w:p>
    <w:p w:rsidR="00710DF5" w:rsidRDefault="00710DF5" w:rsidP="00710DF5">
      <w:pPr>
        <w:ind w:left="709" w:firstLine="709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CZ60108916</w:t>
      </w:r>
    </w:p>
    <w:p w:rsidR="00710DF5" w:rsidRPr="00F215DA" w:rsidRDefault="00710DF5" w:rsidP="00710DF5">
      <w:pPr>
        <w:ind w:left="1418"/>
        <w:rPr>
          <w:sz w:val="24"/>
          <w:szCs w:val="24"/>
        </w:rPr>
      </w:pPr>
      <w:r w:rsidRPr="00F215DA">
        <w:rPr>
          <w:sz w:val="24"/>
          <w:szCs w:val="24"/>
        </w:rPr>
        <w:t xml:space="preserve">zapsaná v obchodním rejstříku vedeném u Krajského soudu v Hradci Králové, </w:t>
      </w:r>
      <w:r>
        <w:rPr>
          <w:sz w:val="24"/>
          <w:szCs w:val="24"/>
        </w:rPr>
        <w:br/>
      </w:r>
      <w:r w:rsidRPr="00F215DA">
        <w:rPr>
          <w:sz w:val="24"/>
          <w:szCs w:val="24"/>
        </w:rPr>
        <w:t>oddíl B., vložka 1031</w:t>
      </w:r>
    </w:p>
    <w:p w:rsidR="00710DF5" w:rsidRPr="00272237" w:rsidRDefault="005A3CCA" w:rsidP="00710DF5">
      <w:pPr>
        <w:pStyle w:val="Normln0"/>
        <w:ind w:left="709" w:firstLine="709"/>
        <w:rPr>
          <w:b/>
          <w:bCs/>
          <w:szCs w:val="24"/>
        </w:rPr>
      </w:pPr>
      <w:r>
        <w:rPr>
          <w:szCs w:val="24"/>
        </w:rPr>
        <w:t>zastoupená</w:t>
      </w:r>
      <w:r w:rsidR="00710DF5" w:rsidRPr="00272237">
        <w:rPr>
          <w:szCs w:val="24"/>
        </w:rPr>
        <w:t xml:space="preserve">:  </w:t>
      </w:r>
      <w:r w:rsidR="00710DF5" w:rsidRPr="00272237">
        <w:rPr>
          <w:szCs w:val="24"/>
        </w:rPr>
        <w:tab/>
      </w:r>
      <w:r w:rsidR="00710DF5" w:rsidRPr="00272237">
        <w:rPr>
          <w:b/>
          <w:bCs/>
          <w:szCs w:val="24"/>
        </w:rPr>
        <w:t xml:space="preserve">Ing. </w:t>
      </w:r>
      <w:r w:rsidR="00710DF5">
        <w:rPr>
          <w:b/>
          <w:bCs/>
          <w:szCs w:val="24"/>
        </w:rPr>
        <w:t>Josef</w:t>
      </w:r>
      <w:r w:rsidR="00710DF5" w:rsidRPr="00272237">
        <w:rPr>
          <w:b/>
          <w:bCs/>
          <w:szCs w:val="24"/>
        </w:rPr>
        <w:t xml:space="preserve"> </w:t>
      </w:r>
      <w:r w:rsidR="00710DF5">
        <w:rPr>
          <w:b/>
          <w:bCs/>
          <w:szCs w:val="24"/>
        </w:rPr>
        <w:t>Liška, místo</w:t>
      </w:r>
      <w:r w:rsidR="00710DF5" w:rsidRPr="00272237">
        <w:rPr>
          <w:b/>
          <w:bCs/>
          <w:szCs w:val="24"/>
        </w:rPr>
        <w:t>předseda představenstva</w:t>
      </w:r>
    </w:p>
    <w:p w:rsidR="00710DF5" w:rsidRPr="00272237" w:rsidRDefault="00710DF5" w:rsidP="00710DF5">
      <w:pPr>
        <w:pStyle w:val="Normln0"/>
        <w:ind w:left="2127" w:firstLine="709"/>
        <w:rPr>
          <w:szCs w:val="24"/>
        </w:rPr>
      </w:pPr>
      <w:r w:rsidRPr="00272237">
        <w:rPr>
          <w:b/>
          <w:bCs/>
          <w:szCs w:val="24"/>
        </w:rPr>
        <w:t xml:space="preserve">Ing. </w:t>
      </w:r>
      <w:r>
        <w:rPr>
          <w:b/>
          <w:bCs/>
          <w:szCs w:val="24"/>
        </w:rPr>
        <w:t>Dagmar Šefčíková</w:t>
      </w:r>
      <w:r w:rsidRPr="00272237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místopředseda</w:t>
      </w:r>
      <w:r w:rsidRPr="00272237">
        <w:rPr>
          <w:b/>
          <w:bCs/>
          <w:szCs w:val="24"/>
        </w:rPr>
        <w:t xml:space="preserve"> představenstva </w:t>
      </w:r>
    </w:p>
    <w:p w:rsidR="00710DF5" w:rsidRPr="00DD27AB" w:rsidRDefault="00710DF5" w:rsidP="00710DF5">
      <w:pPr>
        <w:pStyle w:val="Zkladntext21"/>
        <w:ind w:left="709" w:firstLine="709"/>
        <w:rPr>
          <w:i w:val="0"/>
          <w:szCs w:val="24"/>
        </w:rPr>
      </w:pPr>
      <w:r w:rsidRPr="00DD27AB">
        <w:rPr>
          <w:i w:val="0"/>
          <w:szCs w:val="24"/>
        </w:rPr>
        <w:t xml:space="preserve">bankovní spojení: </w:t>
      </w:r>
      <w:proofErr w:type="spellStart"/>
      <w:r w:rsidRPr="00DD27AB">
        <w:rPr>
          <w:i w:val="0"/>
          <w:szCs w:val="24"/>
        </w:rPr>
        <w:t>Citibank</w:t>
      </w:r>
      <w:proofErr w:type="spellEnd"/>
      <w:r w:rsidRPr="00DD27AB">
        <w:rPr>
          <w:i w:val="0"/>
          <w:szCs w:val="24"/>
        </w:rPr>
        <w:t xml:space="preserve"> </w:t>
      </w:r>
      <w:proofErr w:type="spellStart"/>
      <w:r w:rsidRPr="00DD27AB">
        <w:rPr>
          <w:i w:val="0"/>
          <w:szCs w:val="24"/>
        </w:rPr>
        <w:t>Europe</w:t>
      </w:r>
      <w:proofErr w:type="spellEnd"/>
      <w:r w:rsidRPr="00DD27AB">
        <w:rPr>
          <w:i w:val="0"/>
          <w:szCs w:val="24"/>
        </w:rPr>
        <w:t xml:space="preserve"> </w:t>
      </w:r>
      <w:proofErr w:type="spellStart"/>
      <w:r w:rsidRPr="00DD27AB">
        <w:rPr>
          <w:i w:val="0"/>
          <w:szCs w:val="24"/>
        </w:rPr>
        <w:t>plc</w:t>
      </w:r>
      <w:proofErr w:type="spellEnd"/>
      <w:r w:rsidRPr="00DD27AB">
        <w:rPr>
          <w:i w:val="0"/>
          <w:szCs w:val="24"/>
        </w:rPr>
        <w:t>, Praha</w:t>
      </w:r>
    </w:p>
    <w:p w:rsidR="000260CA" w:rsidRPr="00DD27AB" w:rsidRDefault="00710DF5" w:rsidP="00710DF5">
      <w:pPr>
        <w:ind w:left="709" w:firstLine="709"/>
        <w:rPr>
          <w:sz w:val="24"/>
          <w:szCs w:val="24"/>
        </w:rPr>
      </w:pPr>
      <w:r w:rsidRPr="00DD27AB">
        <w:rPr>
          <w:sz w:val="24"/>
          <w:szCs w:val="24"/>
        </w:rPr>
        <w:t>číslo účtu 2009431703/2600</w:t>
      </w:r>
      <w:r w:rsidR="00DD27AB" w:rsidRPr="00DD27AB">
        <w:rPr>
          <w:sz w:val="24"/>
          <w:szCs w:val="24"/>
        </w:rPr>
        <w:br/>
      </w:r>
    </w:p>
    <w:p w:rsidR="000260CA" w:rsidRDefault="000260CA">
      <w:pPr>
        <w:rPr>
          <w:sz w:val="24"/>
        </w:rPr>
      </w:pPr>
    </w:p>
    <w:p w:rsidR="000260CA" w:rsidRDefault="000260CA"/>
    <w:p w:rsidR="000260CA" w:rsidRPr="00510AB4" w:rsidRDefault="000260CA">
      <w:pPr>
        <w:rPr>
          <w:b/>
          <w:bCs/>
          <w:sz w:val="24"/>
        </w:rPr>
      </w:pPr>
      <w:r>
        <w:rPr>
          <w:b/>
          <w:bCs/>
          <w:sz w:val="24"/>
        </w:rPr>
        <w:t>Obdarovaný:</w:t>
      </w:r>
      <w:r w:rsidR="00510AB4">
        <w:rPr>
          <w:b/>
          <w:bCs/>
          <w:sz w:val="24"/>
        </w:rPr>
        <w:tab/>
      </w:r>
      <w:r w:rsidR="00C63000">
        <w:rPr>
          <w:b/>
          <w:sz w:val="24"/>
        </w:rPr>
        <w:t>Obec Srch</w:t>
      </w:r>
    </w:p>
    <w:p w:rsidR="00510AB4" w:rsidRPr="005646E9" w:rsidRDefault="00F215DA" w:rsidP="00510AB4">
      <w:pPr>
        <w:ind w:left="709" w:firstLine="709"/>
        <w:rPr>
          <w:b/>
          <w:sz w:val="24"/>
        </w:rPr>
      </w:pPr>
      <w:r>
        <w:rPr>
          <w:sz w:val="24"/>
        </w:rPr>
        <w:t xml:space="preserve">se sídlem: </w:t>
      </w:r>
      <w:r w:rsidR="00C63000">
        <w:rPr>
          <w:sz w:val="24"/>
        </w:rPr>
        <w:t>Pardubická 100</w:t>
      </w:r>
      <w:r w:rsidR="00CD4506">
        <w:rPr>
          <w:sz w:val="24"/>
        </w:rPr>
        <w:t>,</w:t>
      </w:r>
      <w:r w:rsidR="00C63000">
        <w:rPr>
          <w:sz w:val="24"/>
        </w:rPr>
        <w:t xml:space="preserve"> 533 52</w:t>
      </w:r>
      <w:r w:rsidR="00CD4506">
        <w:rPr>
          <w:sz w:val="24"/>
        </w:rPr>
        <w:t xml:space="preserve"> </w:t>
      </w:r>
      <w:r w:rsidR="00C63000">
        <w:rPr>
          <w:sz w:val="24"/>
        </w:rPr>
        <w:t>Srch</w:t>
      </w:r>
    </w:p>
    <w:p w:rsidR="00F215DA" w:rsidRPr="00C63000" w:rsidRDefault="00F215DA" w:rsidP="00510AB4">
      <w:pPr>
        <w:ind w:left="709" w:firstLine="709"/>
        <w:rPr>
          <w:sz w:val="24"/>
          <w:szCs w:val="24"/>
        </w:rPr>
      </w:pPr>
      <w:r>
        <w:rPr>
          <w:sz w:val="24"/>
        </w:rPr>
        <w:t xml:space="preserve">IČ: </w:t>
      </w:r>
      <w:r>
        <w:rPr>
          <w:sz w:val="24"/>
        </w:rPr>
        <w:tab/>
      </w:r>
      <w:r w:rsidR="00C63000" w:rsidRPr="00C63000">
        <w:rPr>
          <w:sz w:val="24"/>
          <w:szCs w:val="24"/>
        </w:rPr>
        <w:t>00274283</w:t>
      </w:r>
    </w:p>
    <w:p w:rsidR="00C032E9" w:rsidRPr="00303C5A" w:rsidRDefault="00C032E9" w:rsidP="00510AB4">
      <w:pPr>
        <w:ind w:left="709" w:firstLine="709"/>
        <w:contextualSpacing/>
        <w:rPr>
          <w:sz w:val="24"/>
          <w:szCs w:val="24"/>
        </w:rPr>
      </w:pPr>
      <w:r w:rsidRPr="00303C5A">
        <w:rPr>
          <w:sz w:val="24"/>
          <w:szCs w:val="24"/>
        </w:rPr>
        <w:t>jednající:</w:t>
      </w:r>
      <w:r w:rsidR="00510AB4">
        <w:rPr>
          <w:sz w:val="24"/>
          <w:szCs w:val="24"/>
        </w:rPr>
        <w:t xml:space="preserve"> </w:t>
      </w:r>
      <w:r w:rsidR="00C63000">
        <w:rPr>
          <w:b/>
          <w:sz w:val="24"/>
          <w:szCs w:val="24"/>
        </w:rPr>
        <w:t>Ing. Lukáš Panchártek</w:t>
      </w:r>
      <w:r w:rsidRPr="00510AB4">
        <w:rPr>
          <w:b/>
          <w:sz w:val="24"/>
          <w:szCs w:val="24"/>
        </w:rPr>
        <w:t xml:space="preserve">, </w:t>
      </w:r>
      <w:r w:rsidR="00510AB4" w:rsidRPr="00510AB4">
        <w:rPr>
          <w:b/>
          <w:sz w:val="24"/>
          <w:szCs w:val="24"/>
        </w:rPr>
        <w:t>starosta</w:t>
      </w:r>
      <w:r w:rsidR="003863BF">
        <w:rPr>
          <w:b/>
          <w:sz w:val="24"/>
          <w:szCs w:val="24"/>
        </w:rPr>
        <w:t xml:space="preserve"> </w:t>
      </w:r>
      <w:r w:rsidR="00C63000">
        <w:rPr>
          <w:b/>
          <w:sz w:val="24"/>
          <w:szCs w:val="24"/>
        </w:rPr>
        <w:t>obce</w:t>
      </w:r>
    </w:p>
    <w:p w:rsidR="000260CA" w:rsidRPr="002A7B33" w:rsidRDefault="00F215DA" w:rsidP="00510AB4">
      <w:pPr>
        <w:ind w:left="709" w:firstLine="709"/>
        <w:rPr>
          <w:sz w:val="24"/>
        </w:rPr>
      </w:pPr>
      <w:r w:rsidRPr="002A7B33">
        <w:rPr>
          <w:sz w:val="24"/>
        </w:rPr>
        <w:t>b</w:t>
      </w:r>
      <w:r w:rsidR="000260CA" w:rsidRPr="002A7B33">
        <w:rPr>
          <w:sz w:val="24"/>
        </w:rPr>
        <w:t xml:space="preserve">ankovní spojení: </w:t>
      </w:r>
      <w:r w:rsidR="00C63000">
        <w:rPr>
          <w:sz w:val="24"/>
          <w:szCs w:val="24"/>
        </w:rPr>
        <w:t>Česká spořitelna,</w:t>
      </w:r>
      <w:r w:rsidR="00C63000">
        <w:rPr>
          <w:rFonts w:ascii="Tms Rmn" w:hAnsi="Tms Rmn" w:cs="Tms Rmn"/>
          <w:color w:val="000000"/>
          <w:sz w:val="24"/>
          <w:szCs w:val="24"/>
        </w:rPr>
        <w:t xml:space="preserve"> a.s.</w:t>
      </w:r>
      <w:bookmarkStart w:id="0" w:name="_GoBack"/>
      <w:bookmarkEnd w:id="0"/>
    </w:p>
    <w:p w:rsidR="00677003" w:rsidRDefault="000260CA" w:rsidP="00677003">
      <w:pPr>
        <w:ind w:left="709" w:firstLine="709"/>
        <w:rPr>
          <w:b/>
          <w:bCs/>
        </w:rPr>
      </w:pPr>
      <w:r w:rsidRPr="002A7B33">
        <w:rPr>
          <w:sz w:val="24"/>
        </w:rPr>
        <w:t xml:space="preserve">Číslo účtu: </w:t>
      </w:r>
      <w:r w:rsidR="00C63000" w:rsidRPr="00C63000">
        <w:rPr>
          <w:sz w:val="24"/>
          <w:szCs w:val="24"/>
        </w:rPr>
        <w:t>1207951369/0800</w:t>
      </w:r>
    </w:p>
    <w:p w:rsidR="000260CA" w:rsidRDefault="000260CA" w:rsidP="00510AB4">
      <w:pPr>
        <w:ind w:left="709" w:firstLine="709"/>
        <w:rPr>
          <w:sz w:val="24"/>
        </w:rPr>
      </w:pPr>
    </w:p>
    <w:p w:rsidR="000260CA" w:rsidRDefault="000260CA">
      <w:pPr>
        <w:rPr>
          <w:sz w:val="24"/>
        </w:rPr>
      </w:pPr>
    </w:p>
    <w:p w:rsidR="000260CA" w:rsidRDefault="000B7734">
      <w:pPr>
        <w:jc w:val="center"/>
        <w:rPr>
          <w:b/>
          <w:sz w:val="24"/>
        </w:rPr>
      </w:pPr>
      <w:r>
        <w:rPr>
          <w:b/>
          <w:sz w:val="24"/>
        </w:rPr>
        <w:t>darovací smlouva</w:t>
      </w:r>
      <w:r w:rsidR="000260CA">
        <w:rPr>
          <w:b/>
          <w:sz w:val="24"/>
        </w:rPr>
        <w:t>:</w:t>
      </w:r>
    </w:p>
    <w:p w:rsidR="000260CA" w:rsidRDefault="000260CA">
      <w:pPr>
        <w:jc w:val="center"/>
        <w:rPr>
          <w:b/>
          <w:sz w:val="24"/>
        </w:rPr>
      </w:pPr>
    </w:p>
    <w:p w:rsidR="000260CA" w:rsidRDefault="000260CA">
      <w:pPr>
        <w:jc w:val="center"/>
        <w:rPr>
          <w:b/>
          <w:sz w:val="24"/>
        </w:rPr>
      </w:pPr>
      <w:r>
        <w:rPr>
          <w:b/>
          <w:sz w:val="24"/>
        </w:rPr>
        <w:t>Článek II</w:t>
      </w:r>
    </w:p>
    <w:p w:rsidR="000260CA" w:rsidRDefault="000260CA">
      <w:pPr>
        <w:jc w:val="center"/>
        <w:rPr>
          <w:b/>
          <w:sz w:val="24"/>
        </w:rPr>
      </w:pPr>
      <w:r>
        <w:rPr>
          <w:b/>
          <w:sz w:val="24"/>
        </w:rPr>
        <w:t>Předmět plnění</w:t>
      </w:r>
    </w:p>
    <w:p w:rsidR="000260CA" w:rsidRDefault="000260CA">
      <w:pPr>
        <w:rPr>
          <w:sz w:val="24"/>
        </w:rPr>
      </w:pPr>
    </w:p>
    <w:p w:rsidR="000260CA" w:rsidRPr="00B057B1" w:rsidRDefault="000260CA">
      <w:pPr>
        <w:numPr>
          <w:ilvl w:val="0"/>
          <w:numId w:val="1"/>
        </w:numPr>
        <w:tabs>
          <w:tab w:val="left" w:pos="720"/>
        </w:tabs>
        <w:spacing w:after="240"/>
        <w:jc w:val="both"/>
        <w:rPr>
          <w:color w:val="FF0000"/>
          <w:sz w:val="24"/>
        </w:rPr>
      </w:pPr>
      <w:r>
        <w:rPr>
          <w:sz w:val="24"/>
        </w:rPr>
        <w:t xml:space="preserve">Darující </w:t>
      </w:r>
      <w:r w:rsidR="00611434">
        <w:rPr>
          <w:sz w:val="24"/>
        </w:rPr>
        <w:t>prohlašuje</w:t>
      </w:r>
      <w:r>
        <w:rPr>
          <w:sz w:val="24"/>
        </w:rPr>
        <w:t>, že na základě této smlouvy poskyt</w:t>
      </w:r>
      <w:r w:rsidR="003863BF">
        <w:rPr>
          <w:sz w:val="24"/>
        </w:rPr>
        <w:t xml:space="preserve">ne peněžní dar v celkové výši </w:t>
      </w:r>
      <w:r w:rsidR="00F215DA">
        <w:rPr>
          <w:sz w:val="24"/>
        </w:rPr>
        <w:t>1</w:t>
      </w:r>
      <w:r w:rsidR="003863BF">
        <w:rPr>
          <w:sz w:val="24"/>
        </w:rPr>
        <w:t>0</w:t>
      </w:r>
      <w:r>
        <w:rPr>
          <w:sz w:val="24"/>
        </w:rPr>
        <w:t>.000,- Kč (</w:t>
      </w:r>
      <w:r w:rsidR="003863BF">
        <w:rPr>
          <w:sz w:val="24"/>
        </w:rPr>
        <w:t>deset</w:t>
      </w:r>
      <w:r>
        <w:rPr>
          <w:sz w:val="24"/>
        </w:rPr>
        <w:t xml:space="preserve">tisíc </w:t>
      </w:r>
      <w:r w:rsidRPr="001E0824">
        <w:rPr>
          <w:sz w:val="24"/>
          <w:szCs w:val="24"/>
        </w:rPr>
        <w:t xml:space="preserve">korun českých) obdarovanému s podmínkou, že obdarovaný použije darovanou finanční částku </w:t>
      </w:r>
      <w:r w:rsidR="00405F3C">
        <w:rPr>
          <w:sz w:val="24"/>
          <w:szCs w:val="24"/>
        </w:rPr>
        <w:t xml:space="preserve">na </w:t>
      </w:r>
      <w:r w:rsidR="00380374" w:rsidRPr="00DC6788">
        <w:rPr>
          <w:b/>
          <w:sz w:val="24"/>
          <w:szCs w:val="24"/>
        </w:rPr>
        <w:t xml:space="preserve">nákup </w:t>
      </w:r>
      <w:r w:rsidR="00DC6788" w:rsidRPr="00DC6788">
        <w:rPr>
          <w:b/>
          <w:sz w:val="24"/>
          <w:szCs w:val="24"/>
        </w:rPr>
        <w:t>dětské herní sestavy do místní části Hrádek</w:t>
      </w:r>
      <w:r w:rsidR="00380374" w:rsidRPr="00DC6788">
        <w:rPr>
          <w:b/>
          <w:sz w:val="24"/>
          <w:szCs w:val="24"/>
        </w:rPr>
        <w:t>.</w:t>
      </w:r>
    </w:p>
    <w:p w:rsidR="000260CA" w:rsidRDefault="000260CA">
      <w:pPr>
        <w:numPr>
          <w:ilvl w:val="0"/>
          <w:numId w:val="1"/>
        </w:numPr>
        <w:tabs>
          <w:tab w:val="left" w:pos="720"/>
        </w:tabs>
        <w:spacing w:after="240"/>
        <w:jc w:val="both"/>
        <w:rPr>
          <w:sz w:val="24"/>
        </w:rPr>
      </w:pPr>
      <w:r>
        <w:rPr>
          <w:sz w:val="24"/>
        </w:rPr>
        <w:t xml:space="preserve">Obdarovaný </w:t>
      </w:r>
      <w:r w:rsidR="00611434">
        <w:rPr>
          <w:sz w:val="24"/>
        </w:rPr>
        <w:t xml:space="preserve">prohlašuje, že dar přijímá </w:t>
      </w:r>
      <w:r>
        <w:rPr>
          <w:sz w:val="24"/>
        </w:rPr>
        <w:t xml:space="preserve">a </w:t>
      </w:r>
      <w:r w:rsidR="00ED35EF" w:rsidRPr="00413C19">
        <w:rPr>
          <w:sz w:val="24"/>
        </w:rPr>
        <w:t xml:space="preserve">zavazuje se darované peněžní prostředky použít </w:t>
      </w:r>
      <w:r w:rsidR="00BC2024">
        <w:rPr>
          <w:sz w:val="24"/>
        </w:rPr>
        <w:br/>
      </w:r>
      <w:r w:rsidR="00ED35EF" w:rsidRPr="00413C19">
        <w:rPr>
          <w:sz w:val="24"/>
        </w:rPr>
        <w:t>do</w:t>
      </w:r>
      <w:r w:rsidR="000B7734">
        <w:rPr>
          <w:sz w:val="24"/>
        </w:rPr>
        <w:t xml:space="preserve"> 31. 12. 201</w:t>
      </w:r>
      <w:r w:rsidR="001C7295">
        <w:rPr>
          <w:sz w:val="24"/>
        </w:rPr>
        <w:t>5</w:t>
      </w:r>
      <w:r w:rsidR="00ED35EF">
        <w:rPr>
          <w:sz w:val="24"/>
        </w:rPr>
        <w:t xml:space="preserve"> výhradně k účelu,</w:t>
      </w:r>
      <w:r>
        <w:rPr>
          <w:sz w:val="24"/>
        </w:rPr>
        <w:t xml:space="preserve"> stanoveném v bodě 1. V případě, že obdarovaný použije darované prostředky k jinému účelu, má darující právo od této smlouvy odstoupit a obdarovaný je povinen celou darovanou částku </w:t>
      </w:r>
      <w:r w:rsidR="00BA1D72">
        <w:rPr>
          <w:sz w:val="24"/>
        </w:rPr>
        <w:t xml:space="preserve">neprodleně </w:t>
      </w:r>
      <w:r>
        <w:rPr>
          <w:sz w:val="24"/>
        </w:rPr>
        <w:t>vrátit.</w:t>
      </w:r>
    </w:p>
    <w:p w:rsidR="000260CA" w:rsidRDefault="000260CA">
      <w:pPr>
        <w:numPr>
          <w:ilvl w:val="0"/>
          <w:numId w:val="1"/>
        </w:numPr>
        <w:tabs>
          <w:tab w:val="left" w:pos="720"/>
        </w:tabs>
        <w:spacing w:after="240"/>
        <w:jc w:val="both"/>
        <w:rPr>
          <w:sz w:val="24"/>
        </w:rPr>
      </w:pPr>
      <w:r>
        <w:rPr>
          <w:sz w:val="24"/>
        </w:rPr>
        <w:t xml:space="preserve">Darující </w:t>
      </w:r>
      <w:r w:rsidR="00BA1D72">
        <w:rPr>
          <w:sz w:val="24"/>
        </w:rPr>
        <w:t>má právo odečíst si</w:t>
      </w:r>
      <w:r>
        <w:rPr>
          <w:sz w:val="24"/>
        </w:rPr>
        <w:t xml:space="preserve"> hodnotu </w:t>
      </w:r>
      <w:r w:rsidR="00165F62">
        <w:rPr>
          <w:sz w:val="24"/>
        </w:rPr>
        <w:t>bezúplatného plnění</w:t>
      </w:r>
      <w:r>
        <w:rPr>
          <w:sz w:val="24"/>
        </w:rPr>
        <w:t xml:space="preserve"> od základu daně podle podmínek § 20 odst. 8 zákona č. 586/1992 Sb., ve znění pozdějších předpisů. </w:t>
      </w:r>
    </w:p>
    <w:p w:rsidR="003C451E" w:rsidRDefault="003863BF" w:rsidP="003C451E">
      <w:pPr>
        <w:numPr>
          <w:ilvl w:val="0"/>
          <w:numId w:val="1"/>
        </w:numPr>
        <w:jc w:val="both"/>
        <w:rPr>
          <w:sz w:val="24"/>
          <w:szCs w:val="24"/>
        </w:rPr>
      </w:pPr>
      <w:r w:rsidRPr="008C742D">
        <w:rPr>
          <w:sz w:val="24"/>
          <w:szCs w:val="24"/>
        </w:rPr>
        <w:t xml:space="preserve">Dárce se zavazuje, že </w:t>
      </w:r>
      <w:r w:rsidR="00165F62">
        <w:rPr>
          <w:sz w:val="24"/>
          <w:szCs w:val="24"/>
        </w:rPr>
        <w:t>bezúplatné plnění</w:t>
      </w:r>
      <w:r w:rsidRPr="008C742D">
        <w:rPr>
          <w:sz w:val="24"/>
          <w:szCs w:val="24"/>
        </w:rPr>
        <w:t xml:space="preserve"> dle této smlouvy převede nejpozději do </w:t>
      </w:r>
      <w:r w:rsidR="00405F3C">
        <w:rPr>
          <w:sz w:val="24"/>
          <w:szCs w:val="24"/>
        </w:rPr>
        <w:t>31. 10.</w:t>
      </w:r>
      <w:r>
        <w:rPr>
          <w:sz w:val="24"/>
          <w:szCs w:val="24"/>
        </w:rPr>
        <w:t xml:space="preserve"> 201</w:t>
      </w:r>
      <w:r w:rsidR="001C7295">
        <w:rPr>
          <w:sz w:val="24"/>
          <w:szCs w:val="24"/>
        </w:rPr>
        <w:t>5</w:t>
      </w:r>
      <w:r w:rsidRPr="008C742D">
        <w:rPr>
          <w:sz w:val="24"/>
          <w:szCs w:val="24"/>
        </w:rPr>
        <w:t xml:space="preserve"> na bankovní účet Obdarovaného vedený u</w:t>
      </w:r>
      <w:r>
        <w:rPr>
          <w:sz w:val="24"/>
          <w:szCs w:val="24"/>
        </w:rPr>
        <w:t xml:space="preserve"> </w:t>
      </w:r>
      <w:r w:rsidR="00C63000">
        <w:rPr>
          <w:sz w:val="24"/>
          <w:szCs w:val="24"/>
        </w:rPr>
        <w:t>České spořitelny,</w:t>
      </w:r>
      <w:r w:rsidR="00C63000">
        <w:rPr>
          <w:rFonts w:ascii="Tms Rmn" w:hAnsi="Tms Rmn" w:cs="Tms Rmn"/>
          <w:color w:val="000000"/>
          <w:sz w:val="24"/>
          <w:szCs w:val="24"/>
        </w:rPr>
        <w:t xml:space="preserve"> a.s</w:t>
      </w:r>
      <w:r>
        <w:rPr>
          <w:rFonts w:ascii="Tms Rmn" w:hAnsi="Tms Rmn" w:cs="Tms Rmn"/>
          <w:color w:val="000000"/>
          <w:sz w:val="24"/>
          <w:szCs w:val="24"/>
        </w:rPr>
        <w:t>., číslo účtu</w:t>
      </w:r>
      <w:r w:rsidRPr="00190A6D">
        <w:rPr>
          <w:sz w:val="24"/>
          <w:szCs w:val="24"/>
        </w:rPr>
        <w:t xml:space="preserve"> </w:t>
      </w:r>
      <w:r w:rsidR="00C63000" w:rsidRPr="00C63000">
        <w:rPr>
          <w:sz w:val="24"/>
          <w:szCs w:val="24"/>
        </w:rPr>
        <w:t>1207951369/0800</w:t>
      </w:r>
      <w:r w:rsidRPr="002A7B33">
        <w:rPr>
          <w:sz w:val="24"/>
          <w:szCs w:val="24"/>
        </w:rPr>
        <w:t>.</w:t>
      </w:r>
    </w:p>
    <w:p w:rsidR="003C451E" w:rsidRDefault="003C451E" w:rsidP="003C451E">
      <w:pPr>
        <w:ind w:left="720"/>
        <w:jc w:val="both"/>
        <w:rPr>
          <w:sz w:val="24"/>
          <w:szCs w:val="24"/>
        </w:rPr>
      </w:pPr>
    </w:p>
    <w:p w:rsidR="003C451E" w:rsidRPr="00B42385" w:rsidRDefault="00710DF5" w:rsidP="003C451E">
      <w:pPr>
        <w:numPr>
          <w:ilvl w:val="0"/>
          <w:numId w:val="1"/>
        </w:numPr>
        <w:jc w:val="both"/>
        <w:rPr>
          <w:sz w:val="24"/>
          <w:szCs w:val="24"/>
        </w:rPr>
      </w:pPr>
      <w:r w:rsidRPr="00B42385">
        <w:rPr>
          <w:sz w:val="24"/>
        </w:rPr>
        <w:lastRenderedPageBreak/>
        <w:t>Obdarovaný dále prohlašuje, že předloží Dárci do 15. 1. 201</w:t>
      </w:r>
      <w:r w:rsidR="001C7295">
        <w:rPr>
          <w:sz w:val="24"/>
        </w:rPr>
        <w:t>6</w:t>
      </w:r>
      <w:r w:rsidRPr="00B42385">
        <w:rPr>
          <w:sz w:val="24"/>
        </w:rPr>
        <w:t xml:space="preserve"> </w:t>
      </w:r>
      <w:r w:rsidR="00B42385" w:rsidRPr="003C451E">
        <w:rPr>
          <w:sz w:val="24"/>
        </w:rPr>
        <w:t>informaci</w:t>
      </w:r>
      <w:r w:rsidR="00B42385">
        <w:rPr>
          <w:sz w:val="24"/>
        </w:rPr>
        <w:t xml:space="preserve">, včetně fotodokumentace, </w:t>
      </w:r>
      <w:r w:rsidR="00B42385" w:rsidRPr="003C451E">
        <w:rPr>
          <w:sz w:val="24"/>
        </w:rPr>
        <w:t xml:space="preserve">o tom, že </w:t>
      </w:r>
      <w:r w:rsidR="00B42385">
        <w:rPr>
          <w:sz w:val="24"/>
        </w:rPr>
        <w:t>byly prostředky s</w:t>
      </w:r>
      <w:r w:rsidR="00B42385" w:rsidRPr="003C451E">
        <w:rPr>
          <w:sz w:val="24"/>
        </w:rPr>
        <w:t>kutečně</w:t>
      </w:r>
      <w:r w:rsidR="00B42385">
        <w:rPr>
          <w:sz w:val="24"/>
        </w:rPr>
        <w:t xml:space="preserve"> vynaloženy ke sjednanému účelu</w:t>
      </w:r>
      <w:r w:rsidR="00B42385" w:rsidRPr="003C451E">
        <w:rPr>
          <w:sz w:val="24"/>
        </w:rPr>
        <w:t xml:space="preserve">.  </w:t>
      </w:r>
    </w:p>
    <w:p w:rsidR="00B42385" w:rsidRDefault="00B42385" w:rsidP="00B42385">
      <w:pPr>
        <w:pStyle w:val="Odstavecseseznamem"/>
        <w:rPr>
          <w:sz w:val="24"/>
          <w:szCs w:val="24"/>
        </w:rPr>
      </w:pPr>
    </w:p>
    <w:p w:rsidR="00B42385" w:rsidRPr="00B42385" w:rsidRDefault="00B42385" w:rsidP="00B42385">
      <w:pPr>
        <w:ind w:left="720"/>
        <w:jc w:val="both"/>
        <w:rPr>
          <w:sz w:val="24"/>
          <w:szCs w:val="24"/>
        </w:rPr>
      </w:pPr>
    </w:p>
    <w:p w:rsidR="000260CA" w:rsidRDefault="000260CA">
      <w:pPr>
        <w:pStyle w:val="Nadpis5"/>
        <w:spacing w:after="0"/>
        <w:ind w:left="357"/>
      </w:pPr>
    </w:p>
    <w:p w:rsidR="000260CA" w:rsidRDefault="000260CA">
      <w:pPr>
        <w:pStyle w:val="Nadpis5"/>
        <w:spacing w:after="0"/>
        <w:ind w:left="357"/>
      </w:pPr>
      <w:r>
        <w:t>Článek III</w:t>
      </w:r>
    </w:p>
    <w:p w:rsidR="000260CA" w:rsidRDefault="000260CA">
      <w:pPr>
        <w:pStyle w:val="Nadpis5"/>
        <w:spacing w:after="0"/>
        <w:ind w:left="357"/>
      </w:pPr>
      <w:r>
        <w:t>Závěrečná ustanovení</w:t>
      </w:r>
    </w:p>
    <w:p w:rsidR="000260CA" w:rsidRDefault="000260CA"/>
    <w:p w:rsidR="00F215DA" w:rsidRDefault="000260CA">
      <w:pPr>
        <w:numPr>
          <w:ilvl w:val="0"/>
          <w:numId w:val="2"/>
        </w:numPr>
        <w:spacing w:after="240"/>
        <w:jc w:val="both"/>
        <w:rPr>
          <w:sz w:val="24"/>
        </w:rPr>
      </w:pPr>
      <w:r>
        <w:rPr>
          <w:sz w:val="24"/>
        </w:rPr>
        <w:t xml:space="preserve">Tato smlouva je vyhotovena ve </w:t>
      </w:r>
      <w:r w:rsidR="00C63000">
        <w:rPr>
          <w:sz w:val="24"/>
        </w:rPr>
        <w:t>3</w:t>
      </w:r>
      <w:r>
        <w:rPr>
          <w:sz w:val="24"/>
        </w:rPr>
        <w:t xml:space="preserve"> vyhotoveních</w:t>
      </w:r>
      <w:r w:rsidR="000B2780">
        <w:rPr>
          <w:sz w:val="24"/>
        </w:rPr>
        <w:t xml:space="preserve">, </w:t>
      </w:r>
      <w:r>
        <w:rPr>
          <w:sz w:val="24"/>
        </w:rPr>
        <w:t xml:space="preserve">z nichž </w:t>
      </w:r>
      <w:r w:rsidR="00F215DA">
        <w:rPr>
          <w:sz w:val="24"/>
        </w:rPr>
        <w:t xml:space="preserve">darující obdrží </w:t>
      </w:r>
      <w:r w:rsidR="00C63000">
        <w:rPr>
          <w:sz w:val="24"/>
        </w:rPr>
        <w:t>2</w:t>
      </w:r>
      <w:r w:rsidR="00F215DA">
        <w:rPr>
          <w:sz w:val="24"/>
        </w:rPr>
        <w:t xml:space="preserve"> a obdarovaný </w:t>
      </w:r>
      <w:r w:rsidR="0063485D">
        <w:rPr>
          <w:sz w:val="24"/>
        </w:rPr>
        <w:br/>
      </w:r>
      <w:r w:rsidR="00F215DA">
        <w:rPr>
          <w:sz w:val="24"/>
        </w:rPr>
        <w:t xml:space="preserve">1 výtisk. </w:t>
      </w:r>
    </w:p>
    <w:p w:rsidR="000260CA" w:rsidRDefault="00F215DA">
      <w:pPr>
        <w:numPr>
          <w:ilvl w:val="0"/>
          <w:numId w:val="2"/>
        </w:numPr>
        <w:spacing w:after="240"/>
        <w:jc w:val="both"/>
        <w:rPr>
          <w:sz w:val="24"/>
        </w:rPr>
      </w:pPr>
      <w:r>
        <w:rPr>
          <w:sz w:val="24"/>
        </w:rPr>
        <w:t>S</w:t>
      </w:r>
      <w:r w:rsidR="000260CA">
        <w:rPr>
          <w:sz w:val="24"/>
        </w:rPr>
        <w:t xml:space="preserve">mluvní strany prohlašují, že si tuto smlouvu před podpisem přečetly a že byla uzavřena po vzájemném jednání podle jejich pravé a svobodné vůle. Autentičnost této smlouvy potvrzují svým podpisem. </w:t>
      </w:r>
    </w:p>
    <w:p w:rsidR="000260CA" w:rsidRDefault="000260CA">
      <w:pPr>
        <w:tabs>
          <w:tab w:val="left" w:leader="dot" w:pos="2835"/>
          <w:tab w:val="left" w:leader="dot" w:pos="9356"/>
        </w:tabs>
        <w:rPr>
          <w:sz w:val="24"/>
        </w:rPr>
      </w:pPr>
    </w:p>
    <w:p w:rsidR="000260CA" w:rsidRDefault="000260CA">
      <w:pPr>
        <w:tabs>
          <w:tab w:val="left" w:leader="dot" w:pos="2835"/>
          <w:tab w:val="left" w:leader="dot" w:pos="9356"/>
        </w:tabs>
        <w:rPr>
          <w:sz w:val="24"/>
        </w:rPr>
      </w:pPr>
    </w:p>
    <w:p w:rsidR="000260CA" w:rsidRDefault="000260CA">
      <w:pPr>
        <w:tabs>
          <w:tab w:val="left" w:leader="dot" w:pos="2835"/>
          <w:tab w:val="left" w:leader="dot" w:pos="9356"/>
        </w:tabs>
        <w:rPr>
          <w:sz w:val="24"/>
        </w:rPr>
      </w:pPr>
    </w:p>
    <w:p w:rsidR="000260CA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  <w:r>
        <w:rPr>
          <w:sz w:val="24"/>
        </w:rPr>
        <w:t>V </w:t>
      </w:r>
      <w:r w:rsidR="008A4F38">
        <w:rPr>
          <w:sz w:val="24"/>
        </w:rPr>
        <w:t>Semtíně</w:t>
      </w:r>
      <w:r>
        <w:rPr>
          <w:sz w:val="24"/>
        </w:rPr>
        <w:t xml:space="preserve"> dne</w:t>
      </w:r>
      <w:r>
        <w:rPr>
          <w:sz w:val="24"/>
        </w:rPr>
        <w:tab/>
        <w:t xml:space="preserve"> </w:t>
      </w:r>
    </w:p>
    <w:p w:rsidR="000260CA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</w:p>
    <w:p w:rsidR="000260CA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</w:p>
    <w:p w:rsidR="00ED3D01" w:rsidRDefault="00ED3D01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</w:p>
    <w:p w:rsidR="000260CA" w:rsidRDefault="002A70A5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  <w:r>
        <w:rPr>
          <w:sz w:val="24"/>
        </w:rPr>
        <w:t>za darujícího</w:t>
      </w:r>
      <w:r>
        <w:rPr>
          <w:sz w:val="24"/>
        </w:rPr>
        <w:tab/>
      </w:r>
      <w:r>
        <w:rPr>
          <w:sz w:val="24"/>
        </w:rPr>
        <w:tab/>
      </w:r>
      <w:r w:rsidR="000260CA">
        <w:rPr>
          <w:sz w:val="24"/>
        </w:rPr>
        <w:t>za obdarovaného</w:t>
      </w:r>
    </w:p>
    <w:p w:rsidR="000260CA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</w:p>
    <w:p w:rsidR="000260CA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</w:rPr>
      </w:pPr>
    </w:p>
    <w:p w:rsidR="000260CA" w:rsidRPr="00DD27AB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  <w:szCs w:val="24"/>
        </w:rPr>
      </w:pPr>
    </w:p>
    <w:p w:rsidR="00DD27AB" w:rsidRPr="00DD27AB" w:rsidRDefault="00DD27AB">
      <w:pPr>
        <w:tabs>
          <w:tab w:val="left" w:pos="4536"/>
          <w:tab w:val="left" w:pos="5812"/>
          <w:tab w:val="left" w:leader="dot" w:pos="9356"/>
        </w:tabs>
        <w:rPr>
          <w:sz w:val="24"/>
          <w:szCs w:val="24"/>
        </w:rPr>
      </w:pPr>
    </w:p>
    <w:p w:rsidR="000260CA" w:rsidRPr="00DD27AB" w:rsidRDefault="000260CA">
      <w:pPr>
        <w:tabs>
          <w:tab w:val="left" w:pos="4536"/>
          <w:tab w:val="left" w:pos="5812"/>
          <w:tab w:val="left" w:leader="dot" w:pos="9356"/>
        </w:tabs>
        <w:rPr>
          <w:sz w:val="24"/>
          <w:szCs w:val="24"/>
        </w:rPr>
      </w:pPr>
      <w:r w:rsidRPr="00DD27AB">
        <w:rPr>
          <w:sz w:val="24"/>
          <w:szCs w:val="24"/>
        </w:rPr>
        <w:t>………… …………………….</w:t>
      </w:r>
      <w:r w:rsidR="002A70A5">
        <w:rPr>
          <w:sz w:val="24"/>
          <w:szCs w:val="24"/>
        </w:rPr>
        <w:t>.…</w:t>
      </w:r>
      <w:r w:rsidR="002A70A5">
        <w:rPr>
          <w:sz w:val="24"/>
          <w:szCs w:val="24"/>
        </w:rPr>
        <w:tab/>
        <w:t xml:space="preserve">                     ……..</w:t>
      </w:r>
      <w:r w:rsidR="00DD27AB" w:rsidRPr="00DD27AB">
        <w:rPr>
          <w:sz w:val="24"/>
          <w:szCs w:val="24"/>
        </w:rPr>
        <w:t>……………….………………….</w:t>
      </w:r>
    </w:p>
    <w:p w:rsidR="002A70A5" w:rsidRPr="002A70A5" w:rsidRDefault="002A70A5" w:rsidP="002A70A5">
      <w:pPr>
        <w:jc w:val="both"/>
        <w:rPr>
          <w:b/>
          <w:sz w:val="24"/>
        </w:rPr>
      </w:pPr>
      <w:r w:rsidRPr="002A70A5">
        <w:rPr>
          <w:b/>
          <w:sz w:val="24"/>
        </w:rPr>
        <w:t xml:space="preserve">Ing. </w:t>
      </w:r>
      <w:r w:rsidR="00710DF5">
        <w:rPr>
          <w:b/>
          <w:sz w:val="24"/>
        </w:rPr>
        <w:t>Josef Liška</w:t>
      </w:r>
      <w:r w:rsidR="00710DF5">
        <w:rPr>
          <w:b/>
          <w:sz w:val="24"/>
        </w:rPr>
        <w:tab/>
      </w:r>
      <w:r w:rsidR="00710DF5">
        <w:rPr>
          <w:b/>
          <w:sz w:val="24"/>
        </w:rPr>
        <w:tab/>
      </w:r>
      <w:r w:rsidRPr="002A70A5">
        <w:rPr>
          <w:b/>
          <w:sz w:val="24"/>
        </w:rPr>
        <w:tab/>
      </w:r>
      <w:r w:rsidRPr="002A70A5">
        <w:rPr>
          <w:b/>
          <w:sz w:val="24"/>
        </w:rPr>
        <w:tab/>
      </w:r>
      <w:r w:rsidRPr="002A70A5">
        <w:rPr>
          <w:b/>
          <w:sz w:val="24"/>
        </w:rPr>
        <w:tab/>
      </w:r>
      <w:r w:rsidRPr="002A70A5">
        <w:rPr>
          <w:b/>
          <w:sz w:val="24"/>
        </w:rPr>
        <w:tab/>
        <w:t xml:space="preserve">  </w:t>
      </w:r>
      <w:r w:rsidR="00CD4506">
        <w:rPr>
          <w:b/>
          <w:sz w:val="24"/>
          <w:szCs w:val="24"/>
        </w:rPr>
        <w:t xml:space="preserve">Ing. </w:t>
      </w:r>
      <w:r w:rsidR="00C63000">
        <w:rPr>
          <w:b/>
          <w:sz w:val="24"/>
          <w:szCs w:val="24"/>
        </w:rPr>
        <w:t>Lukáš Panchártek</w:t>
      </w:r>
      <w:r w:rsidRPr="002A70A5">
        <w:rPr>
          <w:b/>
          <w:sz w:val="24"/>
        </w:rPr>
        <w:tab/>
      </w:r>
    </w:p>
    <w:p w:rsidR="00DD27AB" w:rsidRPr="001E2C1F" w:rsidRDefault="00710DF5" w:rsidP="002A70A5">
      <w:pPr>
        <w:tabs>
          <w:tab w:val="left" w:pos="4536"/>
          <w:tab w:val="left" w:pos="5812"/>
          <w:tab w:val="left" w:leader="dot" w:pos="9356"/>
        </w:tabs>
        <w:rPr>
          <w:b/>
          <w:bCs/>
          <w:sz w:val="24"/>
          <w:szCs w:val="24"/>
        </w:rPr>
      </w:pPr>
      <w:r>
        <w:rPr>
          <w:sz w:val="24"/>
        </w:rPr>
        <w:t>místo</w:t>
      </w:r>
      <w:r w:rsidR="002A70A5">
        <w:rPr>
          <w:sz w:val="24"/>
        </w:rPr>
        <w:t xml:space="preserve">předseda </w:t>
      </w:r>
      <w:r w:rsidR="002A70A5" w:rsidRPr="002A70A5">
        <w:rPr>
          <w:sz w:val="24"/>
        </w:rPr>
        <w:t>představenstva</w:t>
      </w:r>
      <w:r w:rsidR="002A70A5" w:rsidRPr="002A70A5">
        <w:rPr>
          <w:bCs/>
          <w:sz w:val="24"/>
          <w:szCs w:val="24"/>
        </w:rPr>
        <w:t xml:space="preserve"> </w:t>
      </w:r>
      <w:r w:rsidR="00DD27AB" w:rsidRPr="00DD27AB">
        <w:rPr>
          <w:b/>
          <w:bCs/>
          <w:sz w:val="24"/>
          <w:szCs w:val="24"/>
        </w:rPr>
        <w:tab/>
      </w:r>
      <w:r w:rsidR="002A70A5">
        <w:rPr>
          <w:b/>
          <w:bCs/>
          <w:sz w:val="24"/>
          <w:szCs w:val="24"/>
        </w:rPr>
        <w:t xml:space="preserve">                     </w:t>
      </w:r>
      <w:r w:rsidR="00C63000">
        <w:rPr>
          <w:bCs/>
          <w:sz w:val="24"/>
          <w:szCs w:val="24"/>
        </w:rPr>
        <w:t>starost</w:t>
      </w:r>
      <w:r w:rsidR="00CD4506">
        <w:rPr>
          <w:bCs/>
          <w:sz w:val="24"/>
          <w:szCs w:val="24"/>
        </w:rPr>
        <w:t xml:space="preserve">a </w:t>
      </w:r>
      <w:r w:rsidR="00C63000">
        <w:rPr>
          <w:bCs/>
          <w:sz w:val="24"/>
          <w:szCs w:val="24"/>
        </w:rPr>
        <w:t>obce Srch</w:t>
      </w:r>
    </w:p>
    <w:p w:rsidR="000260CA" w:rsidRPr="001E2C1F" w:rsidRDefault="00FC73F7">
      <w:pPr>
        <w:tabs>
          <w:tab w:val="left" w:pos="4536"/>
          <w:tab w:val="left" w:pos="5812"/>
          <w:tab w:val="left" w:leader="dot" w:pos="9356"/>
        </w:tabs>
        <w:rPr>
          <w:sz w:val="24"/>
          <w:szCs w:val="24"/>
        </w:rPr>
      </w:pPr>
      <w:r>
        <w:rPr>
          <w:bCs/>
          <w:sz w:val="24"/>
          <w:szCs w:val="24"/>
        </w:rPr>
        <w:t>Synthesia, a.s.</w:t>
      </w:r>
      <w:r w:rsidR="00ED3D01">
        <w:rPr>
          <w:bCs/>
          <w:sz w:val="24"/>
          <w:szCs w:val="24"/>
        </w:rPr>
        <w:tab/>
      </w:r>
      <w:r w:rsidR="00ED3D01">
        <w:rPr>
          <w:bCs/>
          <w:sz w:val="24"/>
          <w:szCs w:val="24"/>
        </w:rPr>
        <w:tab/>
      </w:r>
      <w:r w:rsidR="000260CA" w:rsidRPr="001E2C1F">
        <w:rPr>
          <w:sz w:val="24"/>
          <w:szCs w:val="24"/>
        </w:rPr>
        <w:t xml:space="preserve"> </w:t>
      </w:r>
    </w:p>
    <w:p w:rsidR="000260CA" w:rsidRPr="00DD27AB" w:rsidRDefault="000260CA">
      <w:pPr>
        <w:tabs>
          <w:tab w:val="left" w:pos="-1418"/>
          <w:tab w:val="left" w:leader="dot" w:pos="9356"/>
        </w:tabs>
        <w:rPr>
          <w:sz w:val="24"/>
          <w:szCs w:val="24"/>
        </w:rPr>
      </w:pPr>
    </w:p>
    <w:p w:rsidR="000260CA" w:rsidRPr="00DD27AB" w:rsidRDefault="000260CA">
      <w:pPr>
        <w:tabs>
          <w:tab w:val="left" w:pos="-1418"/>
          <w:tab w:val="left" w:leader="dot" w:pos="9356"/>
        </w:tabs>
        <w:rPr>
          <w:sz w:val="24"/>
          <w:szCs w:val="24"/>
        </w:rPr>
      </w:pPr>
    </w:p>
    <w:p w:rsidR="000260CA" w:rsidRPr="00DD27AB" w:rsidRDefault="000260CA">
      <w:pPr>
        <w:tabs>
          <w:tab w:val="left" w:pos="-1418"/>
          <w:tab w:val="left" w:leader="dot" w:pos="9356"/>
        </w:tabs>
        <w:rPr>
          <w:sz w:val="24"/>
          <w:szCs w:val="24"/>
        </w:rPr>
      </w:pPr>
    </w:p>
    <w:p w:rsidR="002A70A5" w:rsidRDefault="002A70A5" w:rsidP="002A70A5">
      <w:pPr>
        <w:jc w:val="both"/>
        <w:rPr>
          <w:sz w:val="24"/>
        </w:rPr>
      </w:pPr>
      <w:r>
        <w:rPr>
          <w:sz w:val="24"/>
        </w:rPr>
        <w:t>……………………………………………</w:t>
      </w:r>
    </w:p>
    <w:p w:rsidR="002A70A5" w:rsidRPr="002A70A5" w:rsidRDefault="002A70A5" w:rsidP="002A70A5">
      <w:pPr>
        <w:jc w:val="both"/>
        <w:rPr>
          <w:b/>
          <w:sz w:val="24"/>
        </w:rPr>
      </w:pPr>
      <w:r w:rsidRPr="002A70A5">
        <w:rPr>
          <w:b/>
          <w:sz w:val="24"/>
        </w:rPr>
        <w:t xml:space="preserve">Ing. </w:t>
      </w:r>
      <w:r w:rsidR="00710DF5">
        <w:rPr>
          <w:b/>
          <w:sz w:val="24"/>
        </w:rPr>
        <w:t>Dagmar Šefčíková</w:t>
      </w:r>
    </w:p>
    <w:p w:rsidR="00BA1D72" w:rsidRDefault="00BA1F29" w:rsidP="002A70A5">
      <w:pPr>
        <w:jc w:val="both"/>
        <w:rPr>
          <w:sz w:val="24"/>
        </w:rPr>
      </w:pPr>
      <w:r>
        <w:rPr>
          <w:sz w:val="24"/>
        </w:rPr>
        <w:t>místopředseda</w:t>
      </w:r>
      <w:r w:rsidR="002A70A5">
        <w:rPr>
          <w:sz w:val="24"/>
        </w:rPr>
        <w:t xml:space="preserve"> představenstva</w:t>
      </w:r>
      <w:r w:rsidR="00A9429A">
        <w:rPr>
          <w:sz w:val="24"/>
        </w:rPr>
        <w:t xml:space="preserve"> </w:t>
      </w:r>
    </w:p>
    <w:p w:rsidR="000260CA" w:rsidRDefault="00FC73F7" w:rsidP="00DD27AB">
      <w:pPr>
        <w:tabs>
          <w:tab w:val="left" w:pos="-1418"/>
          <w:tab w:val="left" w:leader="dot" w:pos="9356"/>
        </w:tabs>
      </w:pPr>
      <w:r>
        <w:rPr>
          <w:bCs/>
          <w:sz w:val="24"/>
          <w:szCs w:val="24"/>
        </w:rPr>
        <w:t>Synthesia, a.s.</w:t>
      </w:r>
      <w:r w:rsidR="00ED3D01" w:rsidRPr="001E2C1F">
        <w:rPr>
          <w:b/>
          <w:bCs/>
          <w:sz w:val="24"/>
          <w:szCs w:val="24"/>
        </w:rPr>
        <w:t xml:space="preserve">                                      </w:t>
      </w:r>
    </w:p>
    <w:sectPr w:rsidR="000260CA" w:rsidSect="00E464BB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5DEE"/>
    <w:multiLevelType w:val="singleLevel"/>
    <w:tmpl w:val="15C468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7CB75C0A"/>
    <w:multiLevelType w:val="hybridMultilevel"/>
    <w:tmpl w:val="65D29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D"/>
    <w:rsid w:val="00021EED"/>
    <w:rsid w:val="000260CA"/>
    <w:rsid w:val="00082DA7"/>
    <w:rsid w:val="00087163"/>
    <w:rsid w:val="000B2780"/>
    <w:rsid w:val="000B7734"/>
    <w:rsid w:val="00165F62"/>
    <w:rsid w:val="001C7295"/>
    <w:rsid w:val="001E0824"/>
    <w:rsid w:val="001E2C1F"/>
    <w:rsid w:val="002A70A5"/>
    <w:rsid w:val="002A7B33"/>
    <w:rsid w:val="002C36AD"/>
    <w:rsid w:val="002F1F99"/>
    <w:rsid w:val="003740C9"/>
    <w:rsid w:val="00380374"/>
    <w:rsid w:val="003863BF"/>
    <w:rsid w:val="003C451E"/>
    <w:rsid w:val="00405F3C"/>
    <w:rsid w:val="00510AB4"/>
    <w:rsid w:val="00530A27"/>
    <w:rsid w:val="005646E9"/>
    <w:rsid w:val="005A3CCA"/>
    <w:rsid w:val="005C713A"/>
    <w:rsid w:val="005D2204"/>
    <w:rsid w:val="005E5D87"/>
    <w:rsid w:val="00611434"/>
    <w:rsid w:val="0063485D"/>
    <w:rsid w:val="00653404"/>
    <w:rsid w:val="00656310"/>
    <w:rsid w:val="00677003"/>
    <w:rsid w:val="006B4B8F"/>
    <w:rsid w:val="006C33C3"/>
    <w:rsid w:val="00710DF5"/>
    <w:rsid w:val="00734BC3"/>
    <w:rsid w:val="0077096A"/>
    <w:rsid w:val="008A4F29"/>
    <w:rsid w:val="008A4F38"/>
    <w:rsid w:val="00A9429A"/>
    <w:rsid w:val="00AC2DE6"/>
    <w:rsid w:val="00B057B1"/>
    <w:rsid w:val="00B42385"/>
    <w:rsid w:val="00BA1D72"/>
    <w:rsid w:val="00BA1F29"/>
    <w:rsid w:val="00BC2024"/>
    <w:rsid w:val="00C032E9"/>
    <w:rsid w:val="00C63000"/>
    <w:rsid w:val="00CC3268"/>
    <w:rsid w:val="00CD4506"/>
    <w:rsid w:val="00CE7CB0"/>
    <w:rsid w:val="00D32AB1"/>
    <w:rsid w:val="00D74BE6"/>
    <w:rsid w:val="00DC6788"/>
    <w:rsid w:val="00DD27AB"/>
    <w:rsid w:val="00E464BB"/>
    <w:rsid w:val="00E62C9C"/>
    <w:rsid w:val="00EC60B8"/>
    <w:rsid w:val="00ED35EF"/>
    <w:rsid w:val="00ED3D01"/>
    <w:rsid w:val="00F215DA"/>
    <w:rsid w:val="00F95D95"/>
    <w:rsid w:val="00FC73F7"/>
    <w:rsid w:val="00FD24E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8250F-591A-4994-96C9-C93E20F8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spacing w:after="240"/>
      <w:ind w:left="360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2"/>
    <w:next w:val="Normln"/>
    <w:pPr>
      <w:tabs>
        <w:tab w:val="left" w:pos="360"/>
      </w:tabs>
      <w:ind w:left="360" w:hanging="360"/>
      <w:outlineLvl w:val="9"/>
    </w:pPr>
  </w:style>
  <w:style w:type="paragraph" w:styleId="Seznamsodrkami3">
    <w:name w:val="List Bullet 3"/>
    <w:basedOn w:val="Normln"/>
    <w:pPr>
      <w:tabs>
        <w:tab w:val="left" w:pos="360"/>
      </w:tabs>
      <w:ind w:left="360" w:hanging="360"/>
    </w:p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Zkladntext21">
    <w:name w:val="Základní text 21"/>
    <w:basedOn w:val="Normln"/>
    <w:rsid w:val="00DD27AB"/>
    <w:pPr>
      <w:overflowPunct/>
      <w:autoSpaceDE/>
      <w:autoSpaceDN/>
      <w:adjustRightInd/>
      <w:ind w:left="284"/>
      <w:textAlignment w:val="auto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B4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MZLU Brno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Zámečníková Jana</dc:creator>
  <cp:lastModifiedBy>starosta srch</cp:lastModifiedBy>
  <cp:revision>5</cp:revision>
  <cp:lastPrinted>2010-09-14T12:40:00Z</cp:lastPrinted>
  <dcterms:created xsi:type="dcterms:W3CDTF">2014-04-14T10:39:00Z</dcterms:created>
  <dcterms:modified xsi:type="dcterms:W3CDTF">2015-02-20T05:54:00Z</dcterms:modified>
</cp:coreProperties>
</file>